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EF9AC" w14:textId="77777777" w:rsidR="00D527B9" w:rsidRPr="00D527B9" w:rsidRDefault="00D527B9" w:rsidP="00D527B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527B9">
        <w:rPr>
          <w:rFonts w:ascii="Times New Roman" w:hAnsi="Times New Roman"/>
          <w:sz w:val="16"/>
          <w:szCs w:val="16"/>
        </w:rPr>
        <w:t>Форма бланка утверждена Решением</w:t>
      </w:r>
    </w:p>
    <w:p w14:paraId="68FD419B" w14:textId="77777777" w:rsidR="00D527B9" w:rsidRPr="00D527B9" w:rsidRDefault="00D527B9" w:rsidP="00D527B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527B9">
        <w:rPr>
          <w:rFonts w:ascii="Times New Roman" w:hAnsi="Times New Roman"/>
          <w:sz w:val="16"/>
          <w:szCs w:val="16"/>
        </w:rPr>
        <w:t xml:space="preserve">МС МО «Купчино» от </w:t>
      </w:r>
      <w:r w:rsidR="00F44FC4">
        <w:rPr>
          <w:rFonts w:ascii="Times New Roman" w:hAnsi="Times New Roman"/>
          <w:sz w:val="16"/>
          <w:szCs w:val="16"/>
        </w:rPr>
        <w:t>06</w:t>
      </w:r>
      <w:r w:rsidRPr="00D527B9">
        <w:rPr>
          <w:rFonts w:ascii="Times New Roman" w:hAnsi="Times New Roman"/>
          <w:sz w:val="16"/>
          <w:szCs w:val="16"/>
        </w:rPr>
        <w:t>.10.20</w:t>
      </w:r>
      <w:r w:rsidR="00F44FC4">
        <w:rPr>
          <w:rFonts w:ascii="Times New Roman" w:hAnsi="Times New Roman"/>
          <w:sz w:val="16"/>
          <w:szCs w:val="16"/>
        </w:rPr>
        <w:t>22</w:t>
      </w:r>
      <w:r w:rsidRPr="00D527B9">
        <w:rPr>
          <w:rFonts w:ascii="Times New Roman" w:hAnsi="Times New Roman"/>
          <w:sz w:val="16"/>
          <w:szCs w:val="16"/>
        </w:rPr>
        <w:t xml:space="preserve"> № </w:t>
      </w:r>
      <w:r w:rsidR="00F44FC4">
        <w:rPr>
          <w:rFonts w:ascii="Times New Roman" w:hAnsi="Times New Roman"/>
          <w:sz w:val="16"/>
          <w:szCs w:val="16"/>
        </w:rPr>
        <w:t>38</w:t>
      </w:r>
      <w:r w:rsidRPr="00D527B9">
        <w:rPr>
          <w:rFonts w:ascii="Times New Roman" w:hAnsi="Times New Roman"/>
          <w:sz w:val="16"/>
          <w:szCs w:val="16"/>
        </w:rPr>
        <w:t xml:space="preserve"> </w:t>
      </w:r>
    </w:p>
    <w:p w14:paraId="56CAB68B" w14:textId="77777777" w:rsidR="00D527B9" w:rsidRPr="00D527B9" w:rsidRDefault="00D527B9" w:rsidP="00D527B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39C9C72A" w14:textId="77777777" w:rsidR="00D527B9" w:rsidRPr="00D527B9" w:rsidRDefault="00D527B9" w:rsidP="00D527B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1A50EFF2" w14:textId="77777777" w:rsidR="00D527B9" w:rsidRPr="00D527B9" w:rsidRDefault="00D527B9" w:rsidP="00AC37B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2E11CB4A" w14:textId="77777777" w:rsidR="00D527B9" w:rsidRPr="00D527B9" w:rsidRDefault="00D527B9" w:rsidP="00D527B9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D527B9">
        <w:rPr>
          <w:rFonts w:ascii="Georgia" w:hAnsi="Georgia" w:cs="Georgia"/>
          <w:b/>
          <w:noProof/>
          <w:sz w:val="36"/>
          <w:szCs w:val="36"/>
          <w:lang w:eastAsia="ru-RU"/>
        </w:rPr>
        <w:drawing>
          <wp:inline distT="0" distB="0" distL="0" distR="0" wp14:anchorId="7ABCAD09" wp14:editId="33471B9F">
            <wp:extent cx="704850" cy="828675"/>
            <wp:effectExtent l="0" t="0" r="0" b="9525"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0AE72" w14:textId="77777777" w:rsidR="00D527B9" w:rsidRPr="00D527B9" w:rsidRDefault="00D527B9" w:rsidP="00D527B9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D527B9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14:paraId="44214014" w14:textId="77777777" w:rsidR="00D527B9" w:rsidRPr="00D527B9" w:rsidRDefault="00D527B9" w:rsidP="00D527B9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D527B9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14:paraId="4AA41210" w14:textId="77777777" w:rsidR="00D527B9" w:rsidRPr="00D527B9" w:rsidRDefault="00F44FC4" w:rsidP="00D527B9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>
        <w:rPr>
          <w:rFonts w:ascii="Georgia" w:hAnsi="Georgia" w:cs="Georgia"/>
          <w:b/>
          <w:bCs/>
          <w:sz w:val="32"/>
          <w:szCs w:val="32"/>
        </w:rPr>
        <w:t xml:space="preserve">города федерального значения </w:t>
      </w:r>
      <w:r w:rsidR="00D527B9" w:rsidRPr="00D527B9">
        <w:rPr>
          <w:rFonts w:ascii="Georgia" w:hAnsi="Georgia" w:cs="Georgia"/>
          <w:b/>
          <w:bCs/>
          <w:sz w:val="32"/>
          <w:szCs w:val="32"/>
        </w:rPr>
        <w:t>Санкт-Петербурга</w:t>
      </w:r>
    </w:p>
    <w:p w14:paraId="1355BEA4" w14:textId="77777777" w:rsidR="00D527B9" w:rsidRPr="00D527B9" w:rsidRDefault="00D527B9" w:rsidP="00D527B9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D527B9">
        <w:rPr>
          <w:rFonts w:ascii="Georgia" w:hAnsi="Georgia" w:cs="Georgia"/>
          <w:b/>
          <w:bCs/>
          <w:sz w:val="32"/>
          <w:szCs w:val="32"/>
        </w:rPr>
        <w:t>муниципальный округ Купчино</w:t>
      </w:r>
    </w:p>
    <w:p w14:paraId="5B7F5059" w14:textId="77777777" w:rsidR="00D527B9" w:rsidRPr="00D527B9" w:rsidRDefault="00D527B9" w:rsidP="00D527B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527B9">
        <w:rPr>
          <w:rFonts w:ascii="Times New Roman" w:hAnsi="Times New Roman"/>
          <w:b/>
          <w:bCs/>
          <w:sz w:val="20"/>
          <w:szCs w:val="20"/>
        </w:rPr>
        <w:t>6 СОЗЫВ (2019-2024 г.г.)</w:t>
      </w:r>
    </w:p>
    <w:p w14:paraId="3E3A5E11" w14:textId="77777777" w:rsidR="00D527B9" w:rsidRPr="00D527B9" w:rsidRDefault="00D527B9" w:rsidP="00D527B9">
      <w:pPr>
        <w:spacing w:after="0" w:line="240" w:lineRule="auto"/>
        <w:rPr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527B9" w:rsidRPr="00CC7D5A" w14:paraId="4F8475CB" w14:textId="77777777" w:rsidTr="0066162C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6037960E" w14:textId="77777777" w:rsidR="00D527B9" w:rsidRPr="00D527B9" w:rsidRDefault="00D527B9" w:rsidP="00D52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27B9">
              <w:rPr>
                <w:rFonts w:ascii="Times New Roman" w:hAnsi="Times New Roman"/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D527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1;  </w:t>
            </w:r>
            <w:r w:rsidRPr="00D527B9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527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D527B9"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r w:rsidRPr="00D527B9"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</w:rPr>
              <w:t>с</w:t>
            </w:r>
            <w:r w:rsidRPr="00D527B9"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h@gmail.com</w:t>
            </w:r>
            <w:r w:rsidRPr="00D527B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</w:tbl>
    <w:p w14:paraId="27A7DD5D" w14:textId="77777777" w:rsidR="00D527B9" w:rsidRPr="00D527B9" w:rsidRDefault="00D527B9" w:rsidP="00D527B9">
      <w:pPr>
        <w:spacing w:after="0" w:line="240" w:lineRule="auto"/>
        <w:rPr>
          <w:sz w:val="24"/>
          <w:szCs w:val="24"/>
          <w:lang w:val="en-US"/>
        </w:rPr>
      </w:pPr>
    </w:p>
    <w:p w14:paraId="6DE412D9" w14:textId="0ACF8402" w:rsidR="00D527B9" w:rsidRPr="00993ED1" w:rsidRDefault="00D527B9" w:rsidP="00D527B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93ED1">
        <w:rPr>
          <w:rFonts w:ascii="Times New Roman" w:hAnsi="Times New Roman"/>
          <w:b/>
          <w:bCs/>
          <w:sz w:val="26"/>
          <w:szCs w:val="26"/>
        </w:rPr>
        <w:t xml:space="preserve">Р Е Ш Е Н И Е  № </w:t>
      </w:r>
      <w:r w:rsidR="00993ED1" w:rsidRPr="00993ED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C7D5A">
        <w:rPr>
          <w:rFonts w:ascii="Times New Roman" w:hAnsi="Times New Roman"/>
          <w:b/>
          <w:bCs/>
          <w:sz w:val="26"/>
          <w:szCs w:val="26"/>
        </w:rPr>
        <w:t>53</w:t>
      </w:r>
      <w:bookmarkStart w:id="0" w:name="_GoBack"/>
      <w:bookmarkEnd w:id="0"/>
    </w:p>
    <w:p w14:paraId="61B3F568" w14:textId="77777777" w:rsidR="00D527B9" w:rsidRPr="00993ED1" w:rsidRDefault="00D527B9" w:rsidP="00D527B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FDA8A3F" w14:textId="1065108E" w:rsidR="00D527B9" w:rsidRPr="00993ED1" w:rsidRDefault="00AC37B1" w:rsidP="00D527B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25.11</w:t>
      </w:r>
      <w:r w:rsidR="00D527B9" w:rsidRPr="00993ED1">
        <w:rPr>
          <w:rFonts w:ascii="Times New Roman" w:hAnsi="Times New Roman"/>
          <w:sz w:val="26"/>
          <w:szCs w:val="26"/>
        </w:rPr>
        <w:t>.2022 г.                                                                                                    Санкт-Петербург</w:t>
      </w:r>
    </w:p>
    <w:p w14:paraId="0DF66935" w14:textId="77777777" w:rsidR="00D527B9" w:rsidRPr="00993ED1" w:rsidRDefault="00D527B9" w:rsidP="00D527B9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03C56" w:rsidRPr="00D527B9" w14:paraId="58FA5E35" w14:textId="77777777" w:rsidTr="00403C56">
        <w:tc>
          <w:tcPr>
            <w:tcW w:w="9747" w:type="dxa"/>
          </w:tcPr>
          <w:p w14:paraId="3C6DCC0D" w14:textId="747EA48B" w:rsidR="00403C56" w:rsidRPr="00993ED1" w:rsidRDefault="00403C56" w:rsidP="00403C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3ED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«О согласовании перечня </w:t>
            </w:r>
            <w:r w:rsidR="00297F6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и расходов на реализацию </w:t>
            </w:r>
            <w:r w:rsidRPr="00993ED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муниципальных программ внутригородского муниципального образования города федерального значения Санкт-Петербурга муниципальный округ Купчино на 2023 год и плановый период 2024-2025 годов»</w:t>
            </w:r>
          </w:p>
          <w:p w14:paraId="5B39F1B4" w14:textId="77777777" w:rsidR="00403C56" w:rsidRPr="00993ED1" w:rsidRDefault="00403C56" w:rsidP="00D527B9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17FCEC9A" w14:textId="77777777" w:rsidR="00D527B9" w:rsidRPr="00993ED1" w:rsidRDefault="00D527B9" w:rsidP="00D527B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 w:rsidRPr="00993ED1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В соответствии с Бюджетным Кодексом Российской Федерации, Положением о бюджетном процессе во внутригородском муниципальном образовании Санкт-Петербурга муниципальный округ Купчино, Уставом внутригородского муниципального образования </w:t>
      </w:r>
      <w:r w:rsidR="00F44FC4" w:rsidRPr="00993ED1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города федерального значения </w:t>
      </w:r>
      <w:r w:rsidRPr="00993ED1">
        <w:rPr>
          <w:rFonts w:ascii="Times New Roman" w:hAnsi="Times New Roman"/>
          <w:color w:val="000000" w:themeColor="text1"/>
          <w:sz w:val="26"/>
          <w:szCs w:val="26"/>
          <w:lang w:bidi="ru-RU"/>
        </w:rPr>
        <w:t>Санкт-Петербурга муниципальный округ Купчино,</w:t>
      </w:r>
    </w:p>
    <w:p w14:paraId="5D0D7F26" w14:textId="77777777" w:rsidR="00D527B9" w:rsidRPr="00993ED1" w:rsidRDefault="00D527B9" w:rsidP="00D527B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69D3BF47" w14:textId="77777777" w:rsidR="00D527B9" w:rsidRPr="00993ED1" w:rsidRDefault="00D527B9" w:rsidP="00D527B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93ED1">
        <w:rPr>
          <w:rFonts w:ascii="Times New Roman" w:hAnsi="Times New Roman"/>
          <w:b/>
          <w:color w:val="000000" w:themeColor="text1"/>
          <w:sz w:val="26"/>
          <w:szCs w:val="26"/>
        </w:rPr>
        <w:t xml:space="preserve">Муниципальный Совет     </w:t>
      </w:r>
      <w:proofErr w:type="gramStart"/>
      <w:r w:rsidRPr="00993ED1">
        <w:rPr>
          <w:rFonts w:ascii="Times New Roman" w:hAnsi="Times New Roman"/>
          <w:b/>
          <w:color w:val="000000" w:themeColor="text1"/>
          <w:sz w:val="26"/>
          <w:szCs w:val="26"/>
        </w:rPr>
        <w:t>Р  Е</w:t>
      </w:r>
      <w:proofErr w:type="gramEnd"/>
      <w:r w:rsidRPr="00993ED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Ш  И  Л   :</w:t>
      </w:r>
    </w:p>
    <w:p w14:paraId="7B5DE4E6" w14:textId="77777777" w:rsidR="00D527B9" w:rsidRPr="00993ED1" w:rsidRDefault="00D527B9" w:rsidP="00D527B9">
      <w:pPr>
        <w:spacing w:after="0" w:line="240" w:lineRule="auto"/>
        <w:ind w:left="720"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5C235127" w14:textId="77777777" w:rsidR="00D527B9" w:rsidRPr="00993ED1" w:rsidRDefault="00D527B9" w:rsidP="00D527B9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</w:pPr>
      <w:r w:rsidRPr="00993ED1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Согласовать на 2023 год </w:t>
      </w:r>
      <w:r w:rsidRPr="00993ED1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>и плановый период 2024-2025 годов следующи</w:t>
      </w:r>
      <w:r w:rsidR="003602C9" w:rsidRPr="00993ED1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>й перечень</w:t>
      </w:r>
      <w:r w:rsidRPr="00993ED1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 xml:space="preserve"> муниципальны</w:t>
      </w:r>
      <w:r w:rsidR="003602C9" w:rsidRPr="00993ED1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>х</w:t>
      </w:r>
      <w:r w:rsidRPr="00993ED1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 xml:space="preserve"> программ:</w:t>
      </w:r>
    </w:p>
    <w:p w14:paraId="51ED19E9" w14:textId="77777777" w:rsidR="00D527B9" w:rsidRPr="00993ED1" w:rsidRDefault="003602C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993ED1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r w:rsidR="00D527B9" w:rsidRPr="00993ED1">
        <w:rPr>
          <w:rFonts w:ascii="Times New Roman" w:eastAsia="Times New Roman" w:hAnsi="Times New Roman"/>
          <w:iCs/>
          <w:sz w:val="26"/>
          <w:szCs w:val="26"/>
        </w:rPr>
        <w:t>«по формированию архивных фондов органов местного самоуправления на 2023 год и плановый период 2024-2025 годов»;</w:t>
      </w:r>
    </w:p>
    <w:p w14:paraId="1007EA32" w14:textId="77777777" w:rsidR="00D527B9" w:rsidRPr="00993ED1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993ED1">
        <w:rPr>
          <w:rFonts w:ascii="Times New Roman" w:eastAsia="Times New Roman" w:hAnsi="Times New Roman"/>
          <w:iCs/>
          <w:sz w:val="26"/>
          <w:szCs w:val="26"/>
        </w:rPr>
        <w:t xml:space="preserve"> «по участию в деятельности по профилактике терроризма и экстремизма на 2023 год и плановый период 2024-2025 годов»;</w:t>
      </w:r>
    </w:p>
    <w:p w14:paraId="1AB03EE2" w14:textId="77777777" w:rsidR="00D527B9" w:rsidRPr="00993ED1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993ED1">
        <w:rPr>
          <w:rFonts w:ascii="Times New Roman" w:eastAsia="Times New Roman" w:hAnsi="Times New Roman"/>
          <w:iCs/>
          <w:sz w:val="26"/>
          <w:szCs w:val="26"/>
        </w:rPr>
        <w:t xml:space="preserve"> «по участию в деятельности по профилактике правонарушений на 2023 год и плановый период 2024-2025 годов»;</w:t>
      </w:r>
    </w:p>
    <w:p w14:paraId="766918D9" w14:textId="77777777" w:rsidR="00D527B9" w:rsidRPr="00993ED1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993ED1">
        <w:rPr>
          <w:rFonts w:ascii="Times New Roman" w:eastAsia="Times New Roman" w:hAnsi="Times New Roman"/>
          <w:iCs/>
          <w:sz w:val="26"/>
          <w:szCs w:val="26"/>
        </w:rPr>
        <w:t xml:space="preserve"> «по организации и осуществлению мероприятий в области защиты населения и территорий от чрезвычайных ситуаций, гражданской обороны на 2023 год и п</w:t>
      </w:r>
      <w:r w:rsidR="00CC0712" w:rsidRPr="00993ED1">
        <w:rPr>
          <w:rFonts w:ascii="Times New Roman" w:eastAsia="Times New Roman" w:hAnsi="Times New Roman"/>
          <w:iCs/>
          <w:sz w:val="26"/>
          <w:szCs w:val="26"/>
        </w:rPr>
        <w:t>лановый период 2024-2025 годов»;</w:t>
      </w:r>
    </w:p>
    <w:p w14:paraId="38EB383D" w14:textId="77777777" w:rsidR="00D527B9" w:rsidRPr="00993ED1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993ED1">
        <w:rPr>
          <w:rFonts w:ascii="Times New Roman" w:eastAsia="Times New Roman" w:hAnsi="Times New Roman"/>
          <w:iCs/>
          <w:sz w:val="26"/>
          <w:szCs w:val="26"/>
        </w:rPr>
        <w:t xml:space="preserve"> «по участию в организации и финансировании общественных работ и временного трудоустройства несовершеннолетних от 14 до 18 лет в свободное от учебы время, безработных граждан на 2023 год и плановый период 2</w:t>
      </w:r>
      <w:r w:rsidR="00CC0712" w:rsidRPr="00993ED1">
        <w:rPr>
          <w:rFonts w:ascii="Times New Roman" w:eastAsia="Times New Roman" w:hAnsi="Times New Roman"/>
          <w:iCs/>
          <w:sz w:val="26"/>
          <w:szCs w:val="26"/>
        </w:rPr>
        <w:t>024-2025 годов»</w:t>
      </w:r>
      <w:r w:rsidRPr="00993ED1">
        <w:rPr>
          <w:rFonts w:ascii="Times New Roman" w:eastAsia="Times New Roman" w:hAnsi="Times New Roman"/>
          <w:iCs/>
          <w:sz w:val="26"/>
          <w:szCs w:val="26"/>
        </w:rPr>
        <w:t>;</w:t>
      </w:r>
    </w:p>
    <w:p w14:paraId="32D95C4B" w14:textId="77777777" w:rsidR="00D527B9" w:rsidRPr="00993ED1" w:rsidRDefault="003602C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993ED1">
        <w:rPr>
          <w:rFonts w:ascii="Times New Roman" w:eastAsia="Times New Roman" w:hAnsi="Times New Roman"/>
          <w:iCs/>
          <w:sz w:val="26"/>
          <w:szCs w:val="26"/>
        </w:rPr>
        <w:lastRenderedPageBreak/>
        <w:t xml:space="preserve"> </w:t>
      </w:r>
      <w:r w:rsidR="00D527B9" w:rsidRPr="00993ED1">
        <w:rPr>
          <w:rFonts w:ascii="Times New Roman" w:eastAsia="Times New Roman" w:hAnsi="Times New Roman"/>
          <w:iCs/>
          <w:sz w:val="26"/>
          <w:szCs w:val="26"/>
        </w:rPr>
        <w:t>«по проведению работ по военно - патриотическому воспитанию граждан на 2023 год и плановый период 2024-2025 годо</w:t>
      </w:r>
      <w:r w:rsidR="00CC0712" w:rsidRPr="00993ED1">
        <w:rPr>
          <w:rFonts w:ascii="Times New Roman" w:eastAsia="Times New Roman" w:hAnsi="Times New Roman"/>
          <w:iCs/>
          <w:sz w:val="26"/>
          <w:szCs w:val="26"/>
        </w:rPr>
        <w:t>в»</w:t>
      </w:r>
      <w:r w:rsidR="00D527B9" w:rsidRPr="00993ED1">
        <w:rPr>
          <w:rFonts w:ascii="Times New Roman" w:eastAsia="Times New Roman" w:hAnsi="Times New Roman"/>
          <w:iCs/>
          <w:sz w:val="26"/>
          <w:szCs w:val="26"/>
        </w:rPr>
        <w:t>;</w:t>
      </w:r>
    </w:p>
    <w:p w14:paraId="57B684CF" w14:textId="77777777" w:rsidR="00D527B9" w:rsidRPr="00993ED1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993ED1">
        <w:rPr>
          <w:rFonts w:ascii="Times New Roman" w:eastAsia="Times New Roman" w:hAnsi="Times New Roman"/>
          <w:iCs/>
          <w:sz w:val="26"/>
          <w:szCs w:val="26"/>
        </w:rPr>
        <w:t xml:space="preserve"> «по участию в реализации мер по профилактике дорожно-транспортного травматизма на 2023 год и плановый период 2024-2025 годов»;</w:t>
      </w:r>
    </w:p>
    <w:p w14:paraId="1011D1B1" w14:textId="77777777" w:rsidR="00D527B9" w:rsidRPr="00993ED1" w:rsidRDefault="003602C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993ED1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r w:rsidR="00D527B9" w:rsidRPr="00993ED1">
        <w:rPr>
          <w:rFonts w:ascii="Times New Roman" w:eastAsia="Times New Roman" w:hAnsi="Times New Roman"/>
          <w:iCs/>
          <w:sz w:val="26"/>
          <w:szCs w:val="26"/>
        </w:rPr>
        <w:t>«по профилактике табакокурения, наркомании и правонарушений в этой сфере на 2023 год и на плановый период 2024-2025 годов»;</w:t>
      </w:r>
    </w:p>
    <w:p w14:paraId="16A63AA3" w14:textId="77777777" w:rsidR="00D527B9" w:rsidRPr="00993ED1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993ED1">
        <w:rPr>
          <w:rFonts w:ascii="Times New Roman" w:eastAsia="Times New Roman" w:hAnsi="Times New Roman"/>
          <w:iCs/>
          <w:sz w:val="26"/>
          <w:szCs w:val="26"/>
        </w:rPr>
        <w:t xml:space="preserve"> «по организации местных и участию в организации и проведении городских праздничных и иных зрелищных мероприятий на 2023 год и плановый период 2024-2025 годов»;</w:t>
      </w:r>
    </w:p>
    <w:p w14:paraId="02242FB3" w14:textId="77777777" w:rsidR="00D527B9" w:rsidRPr="00993ED1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993ED1">
        <w:rPr>
          <w:rFonts w:ascii="Times New Roman" w:eastAsia="Times New Roman" w:hAnsi="Times New Roman"/>
          <w:iCs/>
          <w:sz w:val="26"/>
          <w:szCs w:val="26"/>
        </w:rPr>
        <w:t>«по организации и проведению досуговых мероприятий для жителей муниципального образования на 2023 год и плановый период 2024-2025 годов»;</w:t>
      </w:r>
    </w:p>
    <w:p w14:paraId="41468725" w14:textId="77777777" w:rsidR="00D527B9" w:rsidRPr="00993ED1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993ED1">
        <w:rPr>
          <w:rFonts w:ascii="Times New Roman" w:eastAsia="Times New Roman" w:hAnsi="Times New Roman"/>
          <w:iCs/>
          <w:sz w:val="26"/>
          <w:szCs w:val="26"/>
        </w:rPr>
        <w:t>«по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 на 2023 год и плановый период 2024-2025 годов»;</w:t>
      </w:r>
    </w:p>
    <w:p w14:paraId="49BB7B39" w14:textId="77777777" w:rsidR="00D527B9" w:rsidRPr="00993ED1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993ED1">
        <w:rPr>
          <w:rFonts w:ascii="Times New Roman" w:eastAsia="Times New Roman" w:hAnsi="Times New Roman"/>
          <w:iCs/>
          <w:sz w:val="26"/>
          <w:szCs w:val="26"/>
        </w:rPr>
        <w:t xml:space="preserve"> «по учреждению печатного средства массовой информации, опубликованию муниципальных правовых актов, иной информации на 2023 год и плановый период 2024 - 2025 годов»;</w:t>
      </w:r>
    </w:p>
    <w:p w14:paraId="38730FF3" w14:textId="77777777" w:rsidR="00D527B9" w:rsidRPr="00993ED1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993ED1">
        <w:rPr>
          <w:rFonts w:ascii="Times New Roman" w:eastAsia="Times New Roman" w:hAnsi="Times New Roman"/>
          <w:iCs/>
          <w:sz w:val="26"/>
          <w:szCs w:val="26"/>
        </w:rPr>
        <w:t>«по обучению (повышению квалификации) выборных должностных лиц муниципального образования, муниципальных служащих на 2023 год и плановый период 2024-2025 годов»;</w:t>
      </w:r>
    </w:p>
    <w:p w14:paraId="3137B9BD" w14:textId="77777777" w:rsidR="00D527B9" w:rsidRPr="00993ED1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993ED1">
        <w:rPr>
          <w:rFonts w:ascii="Times New Roman" w:eastAsia="Times New Roman" w:hAnsi="Times New Roman"/>
          <w:iCs/>
          <w:sz w:val="26"/>
          <w:szCs w:val="26"/>
        </w:rPr>
        <w:t>«по участию в создании условий для реализации мер, направленных на укрепление межнационального и межконфессионального согласия, сохранению и развитию языков и культуры народов Российской Федерации, проживающих на территории муниципального образования, социальной и культурной адаптации мигрантов, профилактике межнациональных (межэтнических) конфликтов на 2023 год и плановый период 2024-2025 годов»;</w:t>
      </w:r>
    </w:p>
    <w:p w14:paraId="41DD670B" w14:textId="77777777" w:rsidR="00D527B9" w:rsidRPr="00993ED1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993ED1">
        <w:rPr>
          <w:rFonts w:ascii="Times New Roman" w:eastAsia="Times New Roman" w:hAnsi="Times New Roman"/>
          <w:iCs/>
          <w:sz w:val="26"/>
          <w:szCs w:val="26"/>
        </w:rPr>
        <w:t xml:space="preserve"> «по осуществлению защиты прав потребителей на 2023 год и плановый период 2024-2025 годов»;</w:t>
      </w:r>
    </w:p>
    <w:p w14:paraId="65C6F39A" w14:textId="77777777" w:rsidR="00D527B9" w:rsidRPr="00993ED1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993ED1">
        <w:rPr>
          <w:rFonts w:ascii="Times New Roman" w:eastAsia="Times New Roman" w:hAnsi="Times New Roman"/>
          <w:iCs/>
          <w:sz w:val="26"/>
          <w:szCs w:val="26"/>
        </w:rPr>
        <w:t xml:space="preserve"> «по осуществлению экологического просвещения, экологическому воспитанию и формированию экологической культуры в области обращения с твёрдыми коммунальными отходами на 2023 год и плановый период 2024-2025 годов»;</w:t>
      </w:r>
    </w:p>
    <w:p w14:paraId="1C7C3649" w14:textId="77777777" w:rsidR="00D527B9" w:rsidRPr="00993ED1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993ED1">
        <w:rPr>
          <w:rFonts w:ascii="Times New Roman" w:eastAsia="Times New Roman" w:hAnsi="Times New Roman"/>
          <w:iCs/>
          <w:sz w:val="26"/>
          <w:szCs w:val="26"/>
        </w:rPr>
        <w:t xml:space="preserve">«мероприятий по благоустройству территории внутригородского муниципального образования </w:t>
      </w:r>
      <w:r w:rsidR="003602C9" w:rsidRPr="00993ED1">
        <w:rPr>
          <w:rFonts w:ascii="Times New Roman" w:eastAsia="Times New Roman" w:hAnsi="Times New Roman"/>
          <w:iCs/>
          <w:sz w:val="26"/>
          <w:szCs w:val="26"/>
        </w:rPr>
        <w:t xml:space="preserve">города федерального значения </w:t>
      </w:r>
      <w:r w:rsidRPr="00993ED1">
        <w:rPr>
          <w:rFonts w:ascii="Times New Roman" w:eastAsia="Times New Roman" w:hAnsi="Times New Roman"/>
          <w:iCs/>
          <w:sz w:val="26"/>
          <w:szCs w:val="26"/>
        </w:rPr>
        <w:t>Санкт-Петербурга муниципальный округ Купчино на 2023 год и плановый период 2024-2025 годов».</w:t>
      </w:r>
    </w:p>
    <w:p w14:paraId="643B521A" w14:textId="77777777" w:rsidR="00CC0712" w:rsidRPr="00993ED1" w:rsidRDefault="008D327F" w:rsidP="003602C9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 w:rsidRPr="00993ED1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Согласовать </w:t>
      </w:r>
      <w:r w:rsidRPr="00993ED1">
        <w:rPr>
          <w:rFonts w:ascii="Times New Roman" w:hAnsi="Times New Roman"/>
          <w:iCs/>
          <w:sz w:val="26"/>
          <w:szCs w:val="26"/>
          <w:lang w:eastAsia="ru-RU"/>
        </w:rPr>
        <w:t xml:space="preserve">расходы на реализацию муниципальных программ внутригородского муниципального образования </w:t>
      </w:r>
      <w:r w:rsidR="003602C9" w:rsidRPr="00993ED1">
        <w:rPr>
          <w:rFonts w:ascii="Times New Roman" w:hAnsi="Times New Roman"/>
          <w:iCs/>
          <w:sz w:val="26"/>
          <w:szCs w:val="26"/>
          <w:lang w:eastAsia="ru-RU"/>
        </w:rPr>
        <w:t xml:space="preserve">города федерального значения Санкт-Петербурга </w:t>
      </w:r>
      <w:r w:rsidRPr="00993ED1">
        <w:rPr>
          <w:rFonts w:ascii="Times New Roman" w:hAnsi="Times New Roman"/>
          <w:iCs/>
          <w:sz w:val="26"/>
          <w:szCs w:val="26"/>
          <w:lang w:eastAsia="ru-RU"/>
        </w:rPr>
        <w:t>муниципальный округ Купчино на 2023 год и плановый период 2024-2025 годов</w:t>
      </w:r>
      <w:r w:rsidR="003602C9" w:rsidRPr="00993ED1">
        <w:rPr>
          <w:rFonts w:ascii="Times New Roman" w:hAnsi="Times New Roman"/>
          <w:iCs/>
          <w:sz w:val="26"/>
          <w:szCs w:val="26"/>
          <w:lang w:eastAsia="ru-RU"/>
        </w:rPr>
        <w:t xml:space="preserve"> согласно приложению № 1.</w:t>
      </w:r>
    </w:p>
    <w:p w14:paraId="52C9A981" w14:textId="77777777" w:rsidR="00D527B9" w:rsidRPr="00993ED1" w:rsidRDefault="00D527B9" w:rsidP="00D527B9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 w:rsidRPr="00993ED1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>Настоящее решение вступает в силу с момента его обнародования в порядке, предусмотренном статьей 42 Устава муниципального образования.</w:t>
      </w:r>
    </w:p>
    <w:p w14:paraId="1D788F95" w14:textId="77777777" w:rsidR="00D527B9" w:rsidRPr="00993ED1" w:rsidRDefault="00D527B9" w:rsidP="00D527B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3ED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Контроль за исполнением решения возложить на Главу муниципального образования А.В. Пониматкина.</w:t>
      </w:r>
    </w:p>
    <w:p w14:paraId="3529192D" w14:textId="77777777" w:rsidR="00D527B9" w:rsidRPr="00993ED1" w:rsidRDefault="00D527B9" w:rsidP="00D527B9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04B7A938" w14:textId="77777777" w:rsidR="00D527B9" w:rsidRPr="00D527B9" w:rsidRDefault="00D527B9" w:rsidP="00D527B9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4E382F7" w14:textId="77777777" w:rsidR="00D527B9" w:rsidRPr="00D527B9" w:rsidRDefault="00D527B9" w:rsidP="00D527B9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27B9">
        <w:rPr>
          <w:rFonts w:ascii="Times New Roman" w:hAnsi="Times New Roman"/>
          <w:b/>
          <w:color w:val="000000" w:themeColor="text1"/>
          <w:sz w:val="24"/>
          <w:szCs w:val="24"/>
        </w:rPr>
        <w:t>Глава муниципального образования -</w:t>
      </w:r>
    </w:p>
    <w:p w14:paraId="77240B5A" w14:textId="77777777" w:rsidR="00286379" w:rsidRDefault="00D527B9" w:rsidP="00D527B9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27B9">
        <w:rPr>
          <w:rFonts w:ascii="Times New Roman" w:hAnsi="Times New Roman"/>
          <w:b/>
          <w:color w:val="000000" w:themeColor="text1"/>
          <w:sz w:val="24"/>
          <w:szCs w:val="24"/>
        </w:rPr>
        <w:t>Председатель Муниципального Совета                                                 А.В. Пониматкин</w:t>
      </w:r>
    </w:p>
    <w:p w14:paraId="3CD482CB" w14:textId="77777777" w:rsidR="003602C9" w:rsidRDefault="003602C9" w:rsidP="00D527B9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FAA6C67" w14:textId="77777777" w:rsidR="003602C9" w:rsidRDefault="003602C9" w:rsidP="00D527B9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80D9046" w14:textId="7C18353A" w:rsidR="00993ED1" w:rsidRDefault="00993ED1">
      <w:pPr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br w:type="page"/>
      </w:r>
    </w:p>
    <w:p w14:paraId="2C80B5A0" w14:textId="77777777" w:rsidR="005F143F" w:rsidRDefault="005F143F" w:rsidP="00993ED1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60C473B2" w14:textId="77777777" w:rsidR="003602C9" w:rsidRDefault="003602C9" w:rsidP="003602C9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0D6BFD">
        <w:rPr>
          <w:rFonts w:ascii="Times New Roman" w:hAnsi="Times New Roman"/>
          <w:sz w:val="18"/>
          <w:szCs w:val="18"/>
          <w:lang w:eastAsia="ru-RU"/>
        </w:rPr>
        <w:t>Приложение №</w:t>
      </w:r>
      <w:r>
        <w:rPr>
          <w:rFonts w:ascii="Times New Roman" w:hAnsi="Times New Roman"/>
          <w:sz w:val="18"/>
          <w:szCs w:val="18"/>
          <w:lang w:eastAsia="ru-RU"/>
        </w:rPr>
        <w:t xml:space="preserve"> 1</w:t>
      </w:r>
      <w:r w:rsidRPr="000D6BFD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14:paraId="6B9752D2" w14:textId="1F8A7AEB" w:rsidR="003602C9" w:rsidRDefault="003602C9" w:rsidP="003602C9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к Решени</w:t>
      </w:r>
      <w:r w:rsidR="00AC37B1">
        <w:rPr>
          <w:rFonts w:ascii="Times New Roman" w:hAnsi="Times New Roman"/>
          <w:sz w:val="18"/>
          <w:szCs w:val="18"/>
          <w:lang w:eastAsia="ru-RU"/>
        </w:rPr>
        <w:t>ю</w:t>
      </w:r>
      <w:r>
        <w:rPr>
          <w:rFonts w:ascii="Times New Roman" w:hAnsi="Times New Roman"/>
          <w:sz w:val="18"/>
          <w:szCs w:val="18"/>
          <w:lang w:eastAsia="ru-RU"/>
        </w:rPr>
        <w:t xml:space="preserve"> МС ВМО «Купчино»</w:t>
      </w:r>
    </w:p>
    <w:p w14:paraId="2751365B" w14:textId="0ED04038" w:rsidR="003602C9" w:rsidRPr="000D6BFD" w:rsidRDefault="003602C9" w:rsidP="003602C9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от </w:t>
      </w:r>
      <w:r w:rsidR="00AC37B1">
        <w:rPr>
          <w:rFonts w:ascii="Times New Roman" w:hAnsi="Times New Roman"/>
          <w:sz w:val="18"/>
          <w:szCs w:val="18"/>
          <w:lang w:eastAsia="ru-RU"/>
        </w:rPr>
        <w:t>25.11</w:t>
      </w:r>
      <w:r>
        <w:rPr>
          <w:rFonts w:ascii="Times New Roman" w:hAnsi="Times New Roman"/>
          <w:sz w:val="18"/>
          <w:szCs w:val="18"/>
          <w:lang w:eastAsia="ru-RU"/>
        </w:rPr>
        <w:t xml:space="preserve">.2022 № </w:t>
      </w:r>
      <w:r w:rsidR="00AC37B1">
        <w:rPr>
          <w:rFonts w:ascii="Times New Roman" w:hAnsi="Times New Roman"/>
          <w:sz w:val="18"/>
          <w:szCs w:val="18"/>
          <w:lang w:eastAsia="ru-RU"/>
        </w:rPr>
        <w:t>53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14:paraId="719F0278" w14:textId="77777777" w:rsidR="003602C9" w:rsidRDefault="003602C9" w:rsidP="003602C9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14:paraId="7C2EA562" w14:textId="77777777" w:rsidR="003602C9" w:rsidRDefault="003602C9" w:rsidP="003602C9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14:paraId="248BA11B" w14:textId="77777777" w:rsidR="003602C9" w:rsidRDefault="003602C9" w:rsidP="003602C9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Р</w:t>
      </w:r>
      <w:r w:rsidRPr="000D6BFD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асходы на реализацию муниципальных программ </w:t>
      </w:r>
    </w:p>
    <w:p w14:paraId="1BB05011" w14:textId="77777777" w:rsidR="003602C9" w:rsidRDefault="003602C9" w:rsidP="003602C9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0D6BFD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внутригородского муниципального образования </w:t>
      </w:r>
      <w:r w:rsidRPr="00F44FC4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города федерального значения </w:t>
      </w:r>
    </w:p>
    <w:p w14:paraId="55FC6C0C" w14:textId="77777777" w:rsidR="003602C9" w:rsidRDefault="003602C9" w:rsidP="003602C9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F44FC4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Санкт-Петербурга </w:t>
      </w:r>
      <w:r w:rsidRPr="000D6BFD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муниципальный округ Купчино </w:t>
      </w:r>
    </w:p>
    <w:p w14:paraId="4FC9FA53" w14:textId="77777777" w:rsidR="003602C9" w:rsidRPr="000D6BFD" w:rsidRDefault="003602C9" w:rsidP="003602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6BFD">
        <w:rPr>
          <w:rFonts w:ascii="Times New Roman" w:hAnsi="Times New Roman"/>
          <w:b/>
          <w:iCs/>
          <w:sz w:val="24"/>
          <w:szCs w:val="24"/>
          <w:lang w:eastAsia="ru-RU"/>
        </w:rPr>
        <w:t>на 2023 год и плановый период 2024-2025 годов</w:t>
      </w:r>
    </w:p>
    <w:p w14:paraId="1295268F" w14:textId="77777777" w:rsidR="003602C9" w:rsidRDefault="003602C9" w:rsidP="003602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7EF4FEB5" w14:textId="77777777" w:rsidR="003602C9" w:rsidRDefault="003602C9" w:rsidP="003602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94"/>
        <w:gridCol w:w="1549"/>
        <w:gridCol w:w="1134"/>
        <w:gridCol w:w="1559"/>
        <w:gridCol w:w="1559"/>
        <w:gridCol w:w="1559"/>
      </w:tblGrid>
      <w:tr w:rsidR="003602C9" w:rsidRPr="0066162C" w14:paraId="523F9BEB" w14:textId="77777777" w:rsidTr="00D71C0A">
        <w:trPr>
          <w:trHeight w:val="509"/>
        </w:trPr>
        <w:tc>
          <w:tcPr>
            <w:tcW w:w="2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C5FE4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7644C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Код целевой статьи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FB9D6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Код вида расходов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914E4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Очередной финансовый 2023 год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2359F9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3602C9" w:rsidRPr="0066162C" w14:paraId="2A39019E" w14:textId="77777777" w:rsidTr="00D71C0A">
        <w:trPr>
          <w:trHeight w:val="509"/>
        </w:trPr>
        <w:tc>
          <w:tcPr>
            <w:tcW w:w="2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D66E0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09DC7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1C59D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70E92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26DEAA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602C9" w:rsidRPr="0066162C" w14:paraId="31258E87" w14:textId="77777777" w:rsidTr="00D71C0A">
        <w:trPr>
          <w:trHeight w:val="660"/>
        </w:trPr>
        <w:tc>
          <w:tcPr>
            <w:tcW w:w="2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FC690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17D0B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6FD11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7487F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650961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602C9" w:rsidRPr="0066162C" w14:paraId="4306AC24" w14:textId="77777777" w:rsidTr="00D71C0A">
        <w:trPr>
          <w:trHeight w:val="735"/>
        </w:trPr>
        <w:tc>
          <w:tcPr>
            <w:tcW w:w="2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9A50B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D3BDD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E4ED9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3B232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8206C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Первый год планового периода 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0BD9A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Второй год планового периода 2025</w:t>
            </w:r>
          </w:p>
        </w:tc>
      </w:tr>
      <w:tr w:rsidR="003602C9" w:rsidRPr="0066162C" w14:paraId="153AA497" w14:textId="77777777" w:rsidTr="00D71C0A">
        <w:trPr>
          <w:trHeight w:val="78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6A9D5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общегосударственные расходы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AE3888" w14:textId="77777777" w:rsidR="003602C9" w:rsidRPr="0066162C" w:rsidRDefault="003602C9" w:rsidP="00D71C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66162C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BB7F77" w14:textId="77777777" w:rsidR="003602C9" w:rsidRPr="0066162C" w:rsidRDefault="003602C9" w:rsidP="00D71C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66162C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5CBB3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347934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505,20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A9E61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510,40   </w:t>
            </w:r>
          </w:p>
        </w:tc>
      </w:tr>
      <w:tr w:rsidR="003602C9" w:rsidRPr="0066162C" w14:paraId="2EFDE27F" w14:textId="77777777" w:rsidTr="00D71C0A">
        <w:trPr>
          <w:trHeight w:val="103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8F4EC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архивных фондов муниципального образования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8C0D4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BA363F" w14:textId="77777777" w:rsidR="003602C9" w:rsidRPr="0066162C" w:rsidRDefault="003602C9" w:rsidP="00D71C0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162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FCF54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818516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505,20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B5FFA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510,40   </w:t>
            </w:r>
          </w:p>
        </w:tc>
      </w:tr>
      <w:tr w:rsidR="003602C9" w:rsidRPr="0066162C" w14:paraId="6AF9D9EF" w14:textId="77777777" w:rsidTr="00D71C0A">
        <w:trPr>
          <w:trHeight w:val="103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6F275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F067EB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F6E0C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BDADBB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BEC404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505,20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728234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510,40   </w:t>
            </w:r>
          </w:p>
        </w:tc>
      </w:tr>
      <w:tr w:rsidR="003602C9" w:rsidRPr="0066162C" w14:paraId="598C727B" w14:textId="77777777" w:rsidTr="00D71C0A">
        <w:trPr>
          <w:trHeight w:val="103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A85E3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5F03D9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236005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275E87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1 329,40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626285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6A5D5D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505,20   </w:t>
            </w:r>
          </w:p>
        </w:tc>
      </w:tr>
      <w:tr w:rsidR="003602C9" w:rsidRPr="0066162C" w14:paraId="3A72CC85" w14:textId="77777777" w:rsidTr="00D71C0A">
        <w:trPr>
          <w:trHeight w:val="154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0AD46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45968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6B1BD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8D7A06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1 329,40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F1443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9579D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505,20   </w:t>
            </w:r>
          </w:p>
        </w:tc>
      </w:tr>
      <w:tr w:rsidR="003602C9" w:rsidRPr="0066162C" w14:paraId="22660F62" w14:textId="77777777" w:rsidTr="00D71C0A">
        <w:trPr>
          <w:trHeight w:val="18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CE3C7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 ситуациях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B44DA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02190000091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D26D4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775F5F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1 329,40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927682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93F81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505,20   </w:t>
            </w:r>
          </w:p>
        </w:tc>
      </w:tr>
      <w:tr w:rsidR="003602C9" w:rsidRPr="0066162C" w14:paraId="42E03C8E" w14:textId="77777777" w:rsidTr="00D71C0A">
        <w:trPr>
          <w:trHeight w:val="103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8DC12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F8498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02190000091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1E7DD4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CE1A36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1 329,40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06E8C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DBE09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505,20   </w:t>
            </w:r>
          </w:p>
        </w:tc>
      </w:tr>
      <w:tr w:rsidR="003602C9" w:rsidRPr="0066162C" w14:paraId="0EC5932B" w14:textId="77777777" w:rsidTr="00D71C0A">
        <w:trPr>
          <w:trHeight w:val="52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FF2E5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9616D4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6A279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3E587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49699F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909,36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5E315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918,81   </w:t>
            </w:r>
          </w:p>
        </w:tc>
      </w:tr>
      <w:tr w:rsidR="003602C9" w:rsidRPr="0066162C" w14:paraId="27E1DD34" w14:textId="77777777" w:rsidTr="00D71C0A">
        <w:trPr>
          <w:trHeight w:val="52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99E2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3B54F5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71D62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F2579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FD69F2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909,36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D664B2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918,81   </w:t>
            </w:r>
          </w:p>
        </w:tc>
      </w:tr>
      <w:tr w:rsidR="003602C9" w:rsidRPr="0066162C" w14:paraId="49993A38" w14:textId="77777777" w:rsidTr="00D71C0A">
        <w:trPr>
          <w:trHeight w:val="49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D3E2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в организации в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03D38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05100000120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98F6C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FE24D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900,00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96311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909,36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A3468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918,81   </w:t>
            </w:r>
          </w:p>
        </w:tc>
      </w:tr>
      <w:tr w:rsidR="003602C9" w:rsidRPr="0066162C" w14:paraId="15101DAB" w14:textId="77777777" w:rsidTr="00D71C0A">
        <w:trPr>
          <w:trHeight w:val="1020"/>
        </w:trPr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B5847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финансировании: проведения оплачиваемых общественных работ</w:t>
            </w: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565EC7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7EE0F9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895A6B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5E89EB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DDEE6A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2C9" w:rsidRPr="0066162C" w14:paraId="1467626E" w14:textId="77777777" w:rsidTr="00D71C0A">
        <w:trPr>
          <w:trHeight w:val="1020"/>
        </w:trPr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EF5B3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временного трудоустройства несовершеннолетних от 14 до 18 лет,</w:t>
            </w: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49FEE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84761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70685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1CB3A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E184F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2C9" w:rsidRPr="0066162C" w14:paraId="32F64ABC" w14:textId="77777777" w:rsidTr="00D71C0A">
        <w:trPr>
          <w:trHeight w:val="78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7D460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безработных граждан; ярмарок вакансий и учебных рабочих мест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B4C7A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1C9DA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96864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6A702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1DA08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2C9" w:rsidRPr="0066162C" w14:paraId="5412C1A9" w14:textId="77777777" w:rsidTr="00D71C0A">
        <w:trPr>
          <w:trHeight w:val="103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DE25E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20259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20CDC5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82FCAC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420EF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909,36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0517B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918,81   </w:t>
            </w:r>
          </w:p>
        </w:tc>
      </w:tr>
      <w:tr w:rsidR="003602C9" w:rsidRPr="0066162C" w14:paraId="403C059F" w14:textId="77777777" w:rsidTr="00D71C0A">
        <w:trPr>
          <w:trHeight w:val="78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C5279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4E33D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EA1F6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780528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50 107,70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6A7825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53 915,82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FFF25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56 821,68   </w:t>
            </w:r>
          </w:p>
        </w:tc>
      </w:tr>
      <w:tr w:rsidR="003602C9" w:rsidRPr="0066162C" w14:paraId="6B343876" w14:textId="77777777" w:rsidTr="00D71C0A">
        <w:trPr>
          <w:trHeight w:val="31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07861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071659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F150DD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803C6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50 107,70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5CCCC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53 915,82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3E9057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56 821,68   </w:t>
            </w:r>
          </w:p>
        </w:tc>
      </w:tr>
      <w:tr w:rsidR="003602C9" w:rsidRPr="0066162C" w14:paraId="29991883" w14:textId="77777777" w:rsidTr="00D71C0A">
        <w:trPr>
          <w:trHeight w:val="52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7056C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47D223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06000000131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552A48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43F462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25 607,70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03207A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20 308,75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1D018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21 227,72   </w:t>
            </w:r>
          </w:p>
        </w:tc>
      </w:tr>
      <w:tr w:rsidR="003602C9" w:rsidRPr="0066162C" w14:paraId="1FFA1D59" w14:textId="77777777" w:rsidTr="00D71C0A">
        <w:trPr>
          <w:trHeight w:val="103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E33BA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23541D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06000000131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ECBF4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C32D4D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12 500,00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ADBEC4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20 108,75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C05DF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21 027,72   </w:t>
            </w:r>
          </w:p>
        </w:tc>
      </w:tr>
      <w:tr w:rsidR="003602C9" w:rsidRPr="0066162C" w14:paraId="4F51CA99" w14:textId="77777777" w:rsidTr="00D71C0A">
        <w:trPr>
          <w:trHeight w:val="52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490EF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9041B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06000000131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9F4D22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5EFC94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13 107,70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0C6A79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5D59FB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200,00   </w:t>
            </w:r>
          </w:p>
        </w:tc>
      </w:tr>
      <w:tr w:rsidR="003602C9" w:rsidRPr="0066162C" w14:paraId="0071EE5D" w14:textId="77777777" w:rsidTr="00D71C0A">
        <w:trPr>
          <w:trHeight w:val="256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63650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санитарных рубок (в том числе удаление аварийных, больных деревьев и кустарников), реконструкция зеленых насаждений общего пользования местного значения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EE4FAA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06000000151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72F3DD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24D95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674757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13 157,42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2891E7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14 209,76   </w:t>
            </w:r>
          </w:p>
        </w:tc>
      </w:tr>
      <w:tr w:rsidR="003602C9" w:rsidRPr="0066162C" w14:paraId="6C47F463" w14:textId="77777777" w:rsidTr="00D71C0A">
        <w:trPr>
          <w:trHeight w:val="103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2160A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45692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06000000151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9A1BB0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24D560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AA4AF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13 157,42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2C9B21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14 209,76   </w:t>
            </w:r>
          </w:p>
        </w:tc>
      </w:tr>
      <w:tr w:rsidR="003602C9" w:rsidRPr="0066162C" w14:paraId="381E8A27" w14:textId="77777777" w:rsidTr="00D71C0A">
        <w:trPr>
          <w:trHeight w:val="78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76B09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внутриквартальных территорий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51EF7E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06000400005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D8998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74575F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19 500,00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8B879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20 449,65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9AF16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21 384,20   </w:t>
            </w:r>
          </w:p>
        </w:tc>
      </w:tr>
      <w:tr w:rsidR="003602C9" w:rsidRPr="0066162C" w14:paraId="4BD93EC9" w14:textId="77777777" w:rsidTr="00D71C0A">
        <w:trPr>
          <w:trHeight w:val="103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6C5A0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F83B3B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06000400005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051170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AC8B6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19 500,00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72AB7B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20 449,65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984D2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21 384,20   </w:t>
            </w:r>
          </w:p>
        </w:tc>
      </w:tr>
      <w:tr w:rsidR="003602C9" w:rsidRPr="0066162C" w14:paraId="3CE6EAB9" w14:textId="77777777" w:rsidTr="00D71C0A">
        <w:trPr>
          <w:trHeight w:val="31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A7E55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D7081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31AE60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B647A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1 149,50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4A80B9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1 161,44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92255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1 173,50   </w:t>
            </w:r>
          </w:p>
        </w:tc>
      </w:tr>
      <w:tr w:rsidR="003602C9" w:rsidRPr="0066162C" w14:paraId="4D55ACAE" w14:textId="77777777" w:rsidTr="00D71C0A">
        <w:trPr>
          <w:trHeight w:val="129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79EDE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64E16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E9EF9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5A666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300,00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D7F48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303,12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8BA09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306,27   </w:t>
            </w:r>
          </w:p>
        </w:tc>
      </w:tr>
      <w:tr w:rsidR="003602C9" w:rsidRPr="0066162C" w14:paraId="010472ED" w14:textId="77777777" w:rsidTr="00D71C0A">
        <w:trPr>
          <w:trHeight w:val="3840"/>
        </w:trPr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E7F00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Подготовка, переподготовка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B2381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09900000180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BDD31E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591C23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300,00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993678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303,12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B6592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306,27   </w:t>
            </w:r>
          </w:p>
        </w:tc>
      </w:tr>
      <w:tr w:rsidR="003602C9" w:rsidRPr="0066162C" w14:paraId="0DA3EFAD" w14:textId="77777777" w:rsidTr="00D71C0A">
        <w:trPr>
          <w:trHeight w:val="1035"/>
        </w:trPr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99C41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C3F42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09900000180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39D8E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C03930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300,00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EAFCB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303,12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AD1EA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306,27   </w:t>
            </w:r>
          </w:p>
        </w:tc>
      </w:tr>
      <w:tr w:rsidR="003602C9" w:rsidRPr="0066162C" w14:paraId="72F5A6C0" w14:textId="77777777" w:rsidTr="00D71C0A">
        <w:trPr>
          <w:trHeight w:val="52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E8860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2C47C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A89B51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B5D33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849,50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134127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858,32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B71D8F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867,23   </w:t>
            </w:r>
          </w:p>
        </w:tc>
      </w:tr>
      <w:tr w:rsidR="003602C9" w:rsidRPr="0066162C" w14:paraId="1BDB5EEA" w14:textId="77777777" w:rsidTr="00D71C0A">
        <w:trPr>
          <w:trHeight w:val="205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B0F9B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мероприятий 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290E4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04310000191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5D3DA9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137D7F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434,00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249C6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438,51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52C8F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443,07   </w:t>
            </w:r>
          </w:p>
        </w:tc>
      </w:tr>
      <w:tr w:rsidR="003602C9" w:rsidRPr="0066162C" w14:paraId="30029937" w14:textId="77777777" w:rsidTr="00D71C0A">
        <w:trPr>
          <w:trHeight w:val="103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4FF3D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0A4E6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04310000191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D2C7F3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4D7830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434,00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8AB24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438,51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A7EE3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443,07   </w:t>
            </w:r>
          </w:p>
        </w:tc>
      </w:tr>
      <w:tr w:rsidR="003602C9" w:rsidRPr="0066162C" w14:paraId="64DF10D9" w14:textId="77777777" w:rsidTr="00D71C0A">
        <w:trPr>
          <w:trHeight w:val="205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CA925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Участие в реализации мер по профилактике дорожно-транспортного травматизма на территории муниципального образования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B1EC4C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07950100491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C30331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E31A4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173,50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A314F4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175,30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67C435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177,12   </w:t>
            </w:r>
          </w:p>
        </w:tc>
      </w:tr>
      <w:tr w:rsidR="003602C9" w:rsidRPr="0066162C" w14:paraId="52769926" w14:textId="77777777" w:rsidTr="00D71C0A">
        <w:trPr>
          <w:trHeight w:val="103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64EBD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796CF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07950100491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41371F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EC9BBF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173,50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FAF0E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175,30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8B5632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177,12   </w:t>
            </w:r>
          </w:p>
        </w:tc>
      </w:tr>
      <w:tr w:rsidR="003602C9" w:rsidRPr="0066162C" w14:paraId="30072942" w14:textId="77777777" w:rsidTr="00D71C0A">
        <w:trPr>
          <w:trHeight w:val="205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E309B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Участие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B7012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07950200511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71A23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28204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100,00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28A00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101,04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504D4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102,09   </w:t>
            </w:r>
          </w:p>
        </w:tc>
      </w:tr>
      <w:tr w:rsidR="003602C9" w:rsidRPr="0066162C" w14:paraId="1B4EC6B1" w14:textId="77777777" w:rsidTr="00D71C0A">
        <w:trPr>
          <w:trHeight w:val="1035"/>
        </w:trPr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6A6B7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F676DF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07950200511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3B3249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04FC3A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100,00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D1185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101,04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5C3A1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102,09   </w:t>
            </w:r>
          </w:p>
        </w:tc>
      </w:tr>
      <w:tr w:rsidR="003602C9" w:rsidRPr="0066162C" w14:paraId="654E5A4A" w14:textId="77777777" w:rsidTr="00D71C0A">
        <w:trPr>
          <w:trHeight w:val="2820"/>
        </w:trPr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9278D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и табакокурения в Санкт-Петербурге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F2F5B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07950400531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87573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2E89E1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75,00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C530D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75,78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BB2384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76,56   </w:t>
            </w:r>
          </w:p>
        </w:tc>
      </w:tr>
      <w:tr w:rsidR="003602C9" w:rsidRPr="0066162C" w14:paraId="0AC4076A" w14:textId="77777777" w:rsidTr="00D71C0A">
        <w:trPr>
          <w:trHeight w:val="103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AB2D6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DB6914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07950400531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AD39E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754CCE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75,00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07724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75,78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78708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76,56   </w:t>
            </w:r>
          </w:p>
        </w:tc>
      </w:tr>
      <w:tr w:rsidR="003602C9" w:rsidRPr="0066162C" w14:paraId="38C739BB" w14:textId="77777777" w:rsidTr="00D71C0A">
        <w:trPr>
          <w:trHeight w:val="268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D2841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DE08AD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07950500521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F9E20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622430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67,00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133B4D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67,69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D6C819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68,39   </w:t>
            </w:r>
          </w:p>
        </w:tc>
      </w:tr>
      <w:tr w:rsidR="003602C9" w:rsidRPr="0066162C" w14:paraId="09B6E60B" w14:textId="77777777" w:rsidTr="00D71C0A">
        <w:trPr>
          <w:trHeight w:val="103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E7BD2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10CAB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07950500521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AFCCBE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4E7FF2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67,00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8F488C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67,69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EF056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68,39   </w:t>
            </w:r>
          </w:p>
        </w:tc>
      </w:tr>
      <w:tr w:rsidR="003602C9" w:rsidRPr="0066162C" w14:paraId="70D99C5B" w14:textId="77777777" w:rsidTr="00D71C0A">
        <w:trPr>
          <w:trHeight w:val="52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3DC75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4D51A4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41D1F4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203B28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8 380,00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8A4C3E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8 467,24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9BB0C6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8 555,17   </w:t>
            </w:r>
          </w:p>
        </w:tc>
      </w:tr>
      <w:tr w:rsidR="003602C9" w:rsidRPr="0066162C" w14:paraId="65B7442D" w14:textId="77777777" w:rsidTr="00D71C0A">
        <w:trPr>
          <w:trHeight w:val="31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035C9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2C3B10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E27C86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004DC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8 380,00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74024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8 467,24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48536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8 555,17   </w:t>
            </w:r>
          </w:p>
        </w:tc>
      </w:tr>
      <w:tr w:rsidR="003602C9" w:rsidRPr="0066162C" w14:paraId="7563539E" w14:textId="77777777" w:rsidTr="00D71C0A">
        <w:trPr>
          <w:trHeight w:val="18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F7134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669F39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04500200201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F7248D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1FCB5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3 780,00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86A2A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3 819,30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5DD939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3 859,00   </w:t>
            </w:r>
          </w:p>
        </w:tc>
      </w:tr>
      <w:tr w:rsidR="003602C9" w:rsidRPr="0066162C" w14:paraId="6C92884F" w14:textId="77777777" w:rsidTr="00D71C0A">
        <w:trPr>
          <w:trHeight w:val="103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BD486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509E5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04500200201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3981B7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32160E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3 780,00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50959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3 819,30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49B9D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3 859,00   </w:t>
            </w:r>
          </w:p>
        </w:tc>
      </w:tr>
      <w:tr w:rsidR="003602C9" w:rsidRPr="0066162C" w14:paraId="16B69933" w14:textId="77777777" w:rsidTr="00D71C0A">
        <w:trPr>
          <w:trHeight w:val="154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43A55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Организация и проведение досуговых мероприятий для жителей муниципального образования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E9DA2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04500400192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1FFA8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9A586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4 600,00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FE92F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4 647,94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1924F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4 696,17   </w:t>
            </w:r>
          </w:p>
        </w:tc>
      </w:tr>
      <w:tr w:rsidR="003602C9" w:rsidRPr="0066162C" w14:paraId="7F3E79F1" w14:textId="77777777" w:rsidTr="00D71C0A">
        <w:trPr>
          <w:trHeight w:val="1110"/>
        </w:trPr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FEB5A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4D3E1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04500400192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914611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39C029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4 600,00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8DB166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4 647,94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DB5AFD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4 696,17   </w:t>
            </w:r>
          </w:p>
        </w:tc>
      </w:tr>
      <w:tr w:rsidR="003602C9" w:rsidRPr="0066162C" w14:paraId="2CA06FAA" w14:textId="77777777" w:rsidTr="00D71C0A">
        <w:trPr>
          <w:trHeight w:val="315"/>
        </w:trPr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9112F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74EAA7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5AD372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EA0E5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1 550,00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1F3AEC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1 622,00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43F61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1 696,00   </w:t>
            </w:r>
          </w:p>
        </w:tc>
      </w:tr>
      <w:tr w:rsidR="003602C9" w:rsidRPr="0066162C" w14:paraId="6B27CDE1" w14:textId="77777777" w:rsidTr="00D71C0A">
        <w:trPr>
          <w:trHeight w:val="52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89750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01A7A2" w14:textId="77777777" w:rsidR="003602C9" w:rsidRPr="0066162C" w:rsidRDefault="003602C9" w:rsidP="00D71C0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162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88EE4F" w14:textId="77777777" w:rsidR="003602C9" w:rsidRPr="0066162C" w:rsidRDefault="003602C9" w:rsidP="00D71C0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162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2B1B4D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980,00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C32135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1 025,00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DA5A0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1 071,00   </w:t>
            </w:r>
          </w:p>
        </w:tc>
      </w:tr>
      <w:tr w:rsidR="003602C9" w:rsidRPr="0066162C" w14:paraId="1DF58B1B" w14:textId="77777777" w:rsidTr="00D71C0A">
        <w:trPr>
          <w:trHeight w:val="18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21A29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предоставление доплат к пенсии лицам, замещавшим  должности муниципальной службы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82869C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05050200231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730848" w14:textId="77777777" w:rsidR="003602C9" w:rsidRPr="0066162C" w:rsidRDefault="003602C9" w:rsidP="00D71C0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162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1846D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980,00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123460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1 025,00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FF421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1 071,00   </w:t>
            </w:r>
          </w:p>
        </w:tc>
      </w:tr>
      <w:tr w:rsidR="003602C9" w:rsidRPr="0066162C" w14:paraId="4213252B" w14:textId="77777777" w:rsidTr="00D71C0A">
        <w:trPr>
          <w:trHeight w:val="78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6519D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D5E6D3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05050200231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510FB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94F69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980,00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8745F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1 025,00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35127D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1 071,00   </w:t>
            </w:r>
          </w:p>
        </w:tc>
      </w:tr>
      <w:tr w:rsidR="003602C9" w:rsidRPr="0066162C" w14:paraId="39492AC9" w14:textId="77777777" w:rsidTr="00D71C0A">
        <w:trPr>
          <w:trHeight w:val="52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5C1B4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5037C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397DE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6082C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570,00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1468BB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597,00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2CB96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625,00   </w:t>
            </w:r>
          </w:p>
        </w:tc>
      </w:tr>
      <w:tr w:rsidR="003602C9" w:rsidRPr="0066162C" w14:paraId="27934B2F" w14:textId="77777777" w:rsidTr="00D71C0A">
        <w:trPr>
          <w:trHeight w:val="154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B2D12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предоставление доплат к пенсии лицам, замещавшим муниципальные должности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CF364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05050200232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1213B9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B9C96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570,00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031469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597,00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2EBF7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625,00   </w:t>
            </w:r>
          </w:p>
        </w:tc>
      </w:tr>
      <w:tr w:rsidR="003602C9" w:rsidRPr="0066162C" w14:paraId="3D32BF2B" w14:textId="77777777" w:rsidTr="00D71C0A">
        <w:trPr>
          <w:trHeight w:val="78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8057E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78E30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05050200232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691FD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AB8CD9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570,00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473714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597,00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18B05D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625,00   </w:t>
            </w:r>
          </w:p>
        </w:tc>
      </w:tr>
      <w:tr w:rsidR="003602C9" w:rsidRPr="0066162C" w14:paraId="28E9C3EB" w14:textId="77777777" w:rsidTr="00D71C0A">
        <w:trPr>
          <w:trHeight w:val="52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CB73A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E0768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1F0ABB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EB7BA0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16 017,50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2A534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16 797,50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B8B44C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17 565,20   </w:t>
            </w:r>
          </w:p>
        </w:tc>
      </w:tr>
      <w:tr w:rsidR="003602C9" w:rsidRPr="0066162C" w14:paraId="5297A177" w14:textId="77777777" w:rsidTr="00D71C0A">
        <w:trPr>
          <w:trHeight w:val="765"/>
        </w:trPr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DCEF6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97CDF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051100G0860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C8581F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E96053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11 032,10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1196E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11 569,40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98387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12 098,30   </w:t>
            </w:r>
          </w:p>
        </w:tc>
      </w:tr>
      <w:tr w:rsidR="003602C9" w:rsidRPr="0066162C" w14:paraId="533570D6" w14:textId="77777777" w:rsidTr="00D71C0A">
        <w:trPr>
          <w:trHeight w:val="765"/>
        </w:trPr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A40C1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Санкт-Петербурга по выплате денежных средств на содержание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2DC84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29AD4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A9FFE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8991C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685BC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2C9" w:rsidRPr="0066162C" w14:paraId="5B2AA169" w14:textId="77777777" w:rsidTr="00D71C0A">
        <w:trPr>
          <w:trHeight w:val="510"/>
        </w:trPr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69F2E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ребенка в семье опекуна и приемной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56E97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0909D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8B752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D87ED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45F59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2C9" w:rsidRPr="0066162C" w14:paraId="26385D3E" w14:textId="77777777" w:rsidTr="00D71C0A">
        <w:trPr>
          <w:trHeight w:val="78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F2F4F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семье за счет субвенций из бюджета Санкт-Петербурга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6AE55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ADB68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FE72B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433EA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862EF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2C9" w:rsidRPr="0066162C" w14:paraId="0FE89449" w14:textId="77777777" w:rsidTr="00D71C0A">
        <w:trPr>
          <w:trHeight w:val="78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DD516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4845C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68F52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8504B8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11 032,10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2EF12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11 569,40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6A526A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12 098,30   </w:t>
            </w:r>
          </w:p>
        </w:tc>
      </w:tr>
      <w:tr w:rsidR="003602C9" w:rsidRPr="0066162C" w14:paraId="605C4D67" w14:textId="77777777" w:rsidTr="00D71C0A">
        <w:trPr>
          <w:trHeight w:val="256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D7DF2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AD6B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051100G0870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AA90E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446FE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4 985,40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44DFF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5 228,10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113AA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5 466,90   </w:t>
            </w:r>
          </w:p>
        </w:tc>
      </w:tr>
      <w:tr w:rsidR="003602C9" w:rsidRPr="0066162C" w14:paraId="7A019295" w14:textId="77777777" w:rsidTr="00D71C0A">
        <w:trPr>
          <w:trHeight w:val="780"/>
        </w:trPr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250CB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2568F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051100G0870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AF8B7B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86DE39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4 985,40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82A50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5 228,10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4C37B3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5 466,90   </w:t>
            </w:r>
          </w:p>
        </w:tc>
      </w:tr>
      <w:tr w:rsidR="003602C9" w:rsidRPr="0066162C" w14:paraId="27492445" w14:textId="77777777" w:rsidTr="00D71C0A">
        <w:trPr>
          <w:trHeight w:val="525"/>
        </w:trPr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1660D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94C762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B1B918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693EE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35CC81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404,16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34FCD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408,36   </w:t>
            </w:r>
          </w:p>
        </w:tc>
      </w:tr>
      <w:tr w:rsidR="003602C9" w:rsidRPr="0066162C" w14:paraId="5955A9E1" w14:textId="77777777" w:rsidTr="00D71C0A">
        <w:trPr>
          <w:trHeight w:val="78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138C5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EB9EE8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BECBF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61349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4E9E54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404,16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1CC8F1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408,36   </w:t>
            </w:r>
          </w:p>
        </w:tc>
      </w:tr>
      <w:tr w:rsidR="003602C9" w:rsidRPr="0066162C" w14:paraId="5CB8ADD8" w14:textId="77777777" w:rsidTr="00D71C0A">
        <w:trPr>
          <w:trHeight w:val="486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2FEE5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96F15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05120200241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754F1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27300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28B7C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404,16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FDEEA3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408,36   </w:t>
            </w:r>
          </w:p>
        </w:tc>
      </w:tr>
      <w:tr w:rsidR="003602C9" w:rsidRPr="0066162C" w14:paraId="3700E22A" w14:textId="77777777" w:rsidTr="00D71C0A">
        <w:trPr>
          <w:trHeight w:val="103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20E03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05B0F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05120200241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243B6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C8138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A634F6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404,16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A7F43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408,36   </w:t>
            </w:r>
          </w:p>
        </w:tc>
      </w:tr>
      <w:tr w:rsidR="003602C9" w:rsidRPr="0066162C" w14:paraId="39468FEE" w14:textId="77777777" w:rsidTr="00D71C0A">
        <w:trPr>
          <w:trHeight w:val="78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14145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1D001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58B54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6F14F7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446E2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1 212,48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A02F62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1 225,08   </w:t>
            </w:r>
          </w:p>
        </w:tc>
      </w:tr>
      <w:tr w:rsidR="003602C9" w:rsidRPr="0066162C" w14:paraId="349463B9" w14:textId="77777777" w:rsidTr="00D71C0A">
        <w:trPr>
          <w:trHeight w:val="52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C6251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24BADA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213FF2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EFF67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B9001E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1 212,48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62F61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1 225,08   </w:t>
            </w:r>
          </w:p>
        </w:tc>
      </w:tr>
      <w:tr w:rsidR="003602C9" w:rsidRPr="0066162C" w14:paraId="3F1A5EAB" w14:textId="77777777" w:rsidTr="00D71C0A">
        <w:trPr>
          <w:trHeight w:val="409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26E9F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актов, обсуждения проектов муниципальных правовых актов по вопросам местного значения, доведения до сведений жителей округа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AF5E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04570000251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6684F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CA3A0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1 200,00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DED98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1 212,48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0AA18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1 225,08   </w:t>
            </w:r>
          </w:p>
        </w:tc>
      </w:tr>
      <w:tr w:rsidR="003602C9" w:rsidRPr="0066162C" w14:paraId="0F4D0893" w14:textId="77777777" w:rsidTr="00D71C0A">
        <w:trPr>
          <w:trHeight w:val="1035"/>
        </w:trPr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E9B03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DBA93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04570000251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6B763D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A3DE07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1 200,00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895A2F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1 212,48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573EC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1 225,08   </w:t>
            </w:r>
          </w:p>
        </w:tc>
      </w:tr>
    </w:tbl>
    <w:p w14:paraId="194EAFD8" w14:textId="77777777" w:rsidR="003602C9" w:rsidRDefault="003602C9" w:rsidP="00D527B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sectPr w:rsidR="003602C9" w:rsidSect="00D527B9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01699F"/>
    <w:multiLevelType w:val="multilevel"/>
    <w:tmpl w:val="7452F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3" w15:restartNumberingAfterBreak="0">
    <w:nsid w:val="3F2C3A6A"/>
    <w:multiLevelType w:val="multilevel"/>
    <w:tmpl w:val="5282A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B9A0BE8"/>
    <w:multiLevelType w:val="hybridMultilevel"/>
    <w:tmpl w:val="AE462662"/>
    <w:lvl w:ilvl="0" w:tplc="7B5AC23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017116"/>
    <w:multiLevelType w:val="multilevel"/>
    <w:tmpl w:val="5282A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63850BC"/>
    <w:multiLevelType w:val="multilevel"/>
    <w:tmpl w:val="5282A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379"/>
    <w:rsid w:val="000038B2"/>
    <w:rsid w:val="0008397A"/>
    <w:rsid w:val="000D6BFD"/>
    <w:rsid w:val="00117EDD"/>
    <w:rsid w:val="00157E2A"/>
    <w:rsid w:val="002818AB"/>
    <w:rsid w:val="00286379"/>
    <w:rsid w:val="00297F69"/>
    <w:rsid w:val="002E65F6"/>
    <w:rsid w:val="0031248C"/>
    <w:rsid w:val="003602C9"/>
    <w:rsid w:val="00403C56"/>
    <w:rsid w:val="0049184B"/>
    <w:rsid w:val="004A2B28"/>
    <w:rsid w:val="005046DA"/>
    <w:rsid w:val="005F143F"/>
    <w:rsid w:val="006479C5"/>
    <w:rsid w:val="0066162C"/>
    <w:rsid w:val="00665C30"/>
    <w:rsid w:val="0088423A"/>
    <w:rsid w:val="0089250D"/>
    <w:rsid w:val="008D327F"/>
    <w:rsid w:val="008E5088"/>
    <w:rsid w:val="00984DF8"/>
    <w:rsid w:val="00993ED1"/>
    <w:rsid w:val="009B669F"/>
    <w:rsid w:val="00A23A85"/>
    <w:rsid w:val="00A25D5A"/>
    <w:rsid w:val="00AC37B1"/>
    <w:rsid w:val="00BA1FBF"/>
    <w:rsid w:val="00BC28FA"/>
    <w:rsid w:val="00BF3904"/>
    <w:rsid w:val="00CA169C"/>
    <w:rsid w:val="00CC0712"/>
    <w:rsid w:val="00CC7D5A"/>
    <w:rsid w:val="00D527B9"/>
    <w:rsid w:val="00E755B3"/>
    <w:rsid w:val="00F305CD"/>
    <w:rsid w:val="00F4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19F7"/>
  <w15:docId w15:val="{4D7D73D7-3AA3-454A-A2D3-36642DD0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7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5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6162C"/>
  </w:style>
  <w:style w:type="character" w:styleId="a7">
    <w:name w:val="Hyperlink"/>
    <w:basedOn w:val="a0"/>
    <w:uiPriority w:val="99"/>
    <w:semiHidden/>
    <w:unhideWhenUsed/>
    <w:rsid w:val="0066162C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66162C"/>
    <w:rPr>
      <w:color w:val="954F72"/>
      <w:u w:val="single"/>
    </w:rPr>
  </w:style>
  <w:style w:type="paragraph" w:customStyle="1" w:styleId="xl65">
    <w:name w:val="xl65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6162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66162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66162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66162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66162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66162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2022-11-28T05:58:00Z</cp:lastPrinted>
  <dcterms:created xsi:type="dcterms:W3CDTF">2022-11-09T12:31:00Z</dcterms:created>
  <dcterms:modified xsi:type="dcterms:W3CDTF">2022-11-28T05:58:00Z</dcterms:modified>
</cp:coreProperties>
</file>